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D31517" w:rsidRDefault="0071504B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Dahle, Brian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Gonzalez, Lena A.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Hurtado, Melissa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Menjivar, Caroline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Nguyen, Janet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Skinner, Nancy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517" w:rsidRDefault="0071504B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ENVIRONMENTAL QUALITY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517" w:rsidRDefault="0071504B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BENJAMIN ALLEN </w:t>
            </w:r>
            <w:r>
              <w:fldChar w:fldCharType="end"/>
            </w:r>
          </w:p>
          <w:p w:rsidR="00D31517" w:rsidRDefault="0071504B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D31517" w:rsidRDefault="0071504B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Gabrielle Meindl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Eric Walters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Theresa Keates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Brynn Cook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Zandra Chavez</w:t>
            </w:r>
            <w:r>
              <w:br/>
            </w:r>
          </w:p>
          <w:p w:rsidR="00D31517" w:rsidRDefault="0071504B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1021 O Street, Room 3230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651-4108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D31517" w:rsidRDefault="0071504B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Wednesday, July 5, 2023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9:30 a.m. -- 1021 O Street, Room 1200</w:t>
            </w:r>
          </w:p>
          <w:p w:rsidR="00D31517" w:rsidRDefault="00D31517">
            <w:pPr>
              <w:jc w:val="center"/>
            </w:pPr>
          </w:p>
        </w:tc>
      </w:tr>
    </w:tbl>
    <w:p w:rsidR="00015920" w:rsidRPr="00432AAD" w:rsidRDefault="00015920" w:rsidP="00015920"/>
    <w:p w:rsidR="00D31517" w:rsidRDefault="00D31517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D31517">
        <w:trPr>
          <w:cantSplit/>
          <w:tblCellSpacing w:w="20" w:type="dxa"/>
        </w:trPr>
        <w:tc>
          <w:tcPr>
            <w:tcW w:w="14360" w:type="dxa"/>
          </w:tcPr>
          <w:p w:rsidR="00D31517" w:rsidRDefault="0071504B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</w:tc>
      </w:tr>
    </w:tbl>
    <w:p w:rsidR="00D31517" w:rsidRDefault="00D31517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808"/>
        <w:gridCol w:w="1235"/>
        <w:gridCol w:w="2302"/>
        <w:gridCol w:w="6122"/>
      </w:tblGrid>
      <w:tr w:rsidR="00D31517">
        <w:trPr>
          <w:cantSplit/>
          <w:tblCellSpacing w:w="20" w:type="dxa"/>
        </w:trPr>
        <w:tc>
          <w:tcPr>
            <w:tcW w:w="787" w:type="dxa"/>
          </w:tcPr>
          <w:p w:rsidR="00D31517" w:rsidRDefault="00A47AD8" w:rsidP="00A47AD8">
            <w:pPr>
              <w:ind w:right="19"/>
            </w:pPr>
            <w:r>
              <w:rPr>
                <w:rFonts w:ascii="Arial" w:hAnsi="Arial"/>
                <w:color w:val="000000"/>
              </w:rPr>
              <w:t xml:space="preserve">     </w:t>
            </w:r>
            <w:r w:rsidR="0071504B"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AB 43</w:t>
            </w:r>
          </w:p>
        </w:tc>
        <w:tc>
          <w:tcPr>
            <w:tcW w:w="3029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9010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Greenhouse gas emissions: building materials: embodied carbon trading system.</w:t>
            </w:r>
          </w:p>
        </w:tc>
      </w:tr>
      <w:tr w:rsidR="00D31517">
        <w:trPr>
          <w:cantSplit/>
          <w:tblCellSpacing w:w="20" w:type="dxa"/>
        </w:trPr>
        <w:tc>
          <w:tcPr>
            <w:tcW w:w="787" w:type="dxa"/>
          </w:tcPr>
          <w:p w:rsidR="00D31517" w:rsidRDefault="00A47AD8">
            <w:r>
              <w:rPr>
                <w:rFonts w:ascii="Arial" w:hAnsi="Arial"/>
                <w:color w:val="000000"/>
              </w:rPr>
              <w:t xml:space="preserve">     </w:t>
            </w:r>
            <w:r w:rsidR="0071504B"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AB 249</w:t>
            </w:r>
          </w:p>
        </w:tc>
        <w:tc>
          <w:tcPr>
            <w:tcW w:w="3029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9010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Water: schoolsites: lead testing: conservation.</w:t>
            </w:r>
          </w:p>
        </w:tc>
      </w:tr>
      <w:tr w:rsidR="00D31517">
        <w:trPr>
          <w:cantSplit/>
          <w:tblCellSpacing w:w="20" w:type="dxa"/>
        </w:trPr>
        <w:tc>
          <w:tcPr>
            <w:tcW w:w="787" w:type="dxa"/>
          </w:tcPr>
          <w:p w:rsidR="00D31517" w:rsidRDefault="00A47AD8">
            <w:r>
              <w:rPr>
                <w:rFonts w:ascii="Arial" w:hAnsi="Arial"/>
                <w:color w:val="000000"/>
              </w:rPr>
              <w:t xml:space="preserve">     </w:t>
            </w:r>
            <w:r w:rsidR="0071504B"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AB 363</w:t>
            </w:r>
          </w:p>
        </w:tc>
        <w:tc>
          <w:tcPr>
            <w:tcW w:w="3029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Bauer-Kahan</w:t>
            </w:r>
          </w:p>
        </w:tc>
        <w:tc>
          <w:tcPr>
            <w:tcW w:w="9010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Pesticides: neonicotinoids for nonagricultural use: reevaluation: control measures.</w:t>
            </w:r>
          </w:p>
        </w:tc>
      </w:tr>
      <w:tr w:rsidR="00D31517">
        <w:trPr>
          <w:cantSplit/>
          <w:tblCellSpacing w:w="20" w:type="dxa"/>
        </w:trPr>
        <w:tc>
          <w:tcPr>
            <w:tcW w:w="787" w:type="dxa"/>
          </w:tcPr>
          <w:p w:rsidR="00D31517" w:rsidRDefault="00A47AD8" w:rsidP="00A47AD8">
            <w:pPr>
              <w:tabs>
                <w:tab w:val="left" w:pos="355"/>
              </w:tabs>
            </w:pPr>
            <w:r>
              <w:rPr>
                <w:rFonts w:ascii="Arial" w:hAnsi="Arial"/>
                <w:color w:val="000000"/>
              </w:rPr>
              <w:t xml:space="preserve">  **</w:t>
            </w:r>
            <w:r w:rsidR="0071504B"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AB 585</w:t>
            </w:r>
          </w:p>
        </w:tc>
        <w:tc>
          <w:tcPr>
            <w:tcW w:w="3029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Robert Rivas</w:t>
            </w:r>
          </w:p>
        </w:tc>
        <w:tc>
          <w:tcPr>
            <w:tcW w:w="9010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California Global Warming Solutions Act of 2006: literature review and progress report.(Urgency)</w:t>
            </w:r>
          </w:p>
        </w:tc>
      </w:tr>
      <w:tr w:rsidR="00D31517">
        <w:trPr>
          <w:cantSplit/>
          <w:tblCellSpacing w:w="20" w:type="dxa"/>
        </w:trPr>
        <w:tc>
          <w:tcPr>
            <w:tcW w:w="787" w:type="dxa"/>
          </w:tcPr>
          <w:p w:rsidR="00D31517" w:rsidRDefault="00A47AD8" w:rsidP="00A47AD8">
            <w:pPr>
              <w:ind w:right="3"/>
            </w:pPr>
            <w:r>
              <w:rPr>
                <w:rFonts w:ascii="Arial" w:hAnsi="Arial"/>
                <w:color w:val="000000"/>
              </w:rPr>
              <w:t xml:space="preserve">     </w:t>
            </w:r>
            <w:r w:rsidR="0071504B"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AB 652</w:t>
            </w:r>
          </w:p>
        </w:tc>
        <w:tc>
          <w:tcPr>
            <w:tcW w:w="3029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Lee</w:t>
            </w:r>
          </w:p>
        </w:tc>
        <w:tc>
          <w:tcPr>
            <w:tcW w:w="9010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Department of Pesticide Regulation Environmental Justice Advisory Committee.</w:t>
            </w:r>
          </w:p>
        </w:tc>
      </w:tr>
      <w:tr w:rsidR="00D31517">
        <w:trPr>
          <w:cantSplit/>
          <w:tblCellSpacing w:w="20" w:type="dxa"/>
        </w:trPr>
        <w:tc>
          <w:tcPr>
            <w:tcW w:w="787" w:type="dxa"/>
          </w:tcPr>
          <w:p w:rsidR="00D31517" w:rsidRDefault="00A47AD8">
            <w:r>
              <w:rPr>
                <w:rFonts w:ascii="Arial" w:hAnsi="Arial"/>
                <w:color w:val="000000"/>
              </w:rPr>
              <w:t xml:space="preserve">     </w:t>
            </w:r>
            <w:r w:rsidR="0071504B"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534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AB 849</w:t>
            </w:r>
          </w:p>
        </w:tc>
        <w:tc>
          <w:tcPr>
            <w:tcW w:w="3029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Garcia</w:t>
            </w:r>
          </w:p>
        </w:tc>
        <w:tc>
          <w:tcPr>
            <w:tcW w:w="9010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Community emissions reduction programs.</w:t>
            </w:r>
          </w:p>
        </w:tc>
      </w:tr>
      <w:tr w:rsidR="00D31517">
        <w:trPr>
          <w:cantSplit/>
          <w:tblCellSpacing w:w="20" w:type="dxa"/>
        </w:trPr>
        <w:tc>
          <w:tcPr>
            <w:tcW w:w="787" w:type="dxa"/>
          </w:tcPr>
          <w:p w:rsidR="00D31517" w:rsidRDefault="00A47AD8">
            <w:r>
              <w:rPr>
                <w:rFonts w:ascii="Arial" w:hAnsi="Arial"/>
                <w:color w:val="000000"/>
              </w:rPr>
              <w:t xml:space="preserve">  **</w:t>
            </w:r>
            <w:r w:rsidR="0071504B"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1534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AB 1594</w:t>
            </w:r>
          </w:p>
        </w:tc>
        <w:tc>
          <w:tcPr>
            <w:tcW w:w="3029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Garcia</w:t>
            </w:r>
          </w:p>
        </w:tc>
        <w:tc>
          <w:tcPr>
            <w:tcW w:w="9010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Medium- and heavy-duty zero-emission vehicles: public agency utilities.</w:t>
            </w:r>
          </w:p>
        </w:tc>
      </w:tr>
      <w:tr w:rsidR="00D31517">
        <w:trPr>
          <w:cantSplit/>
          <w:tblCellSpacing w:w="20" w:type="dxa"/>
        </w:trPr>
        <w:tc>
          <w:tcPr>
            <w:tcW w:w="787" w:type="dxa"/>
          </w:tcPr>
          <w:p w:rsidR="00D31517" w:rsidRDefault="00A47AD8">
            <w:r>
              <w:rPr>
                <w:rFonts w:ascii="Arial" w:hAnsi="Arial"/>
                <w:color w:val="000000"/>
              </w:rPr>
              <w:t xml:space="preserve">     </w:t>
            </w:r>
            <w:r w:rsidR="0071504B"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1534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AB 863</w:t>
            </w:r>
          </w:p>
        </w:tc>
        <w:tc>
          <w:tcPr>
            <w:tcW w:w="3029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9010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Carpet recycling: carpet stewardship organizations: fines: succession: procedure.</w:t>
            </w:r>
          </w:p>
        </w:tc>
      </w:tr>
      <w:tr w:rsidR="00D31517">
        <w:trPr>
          <w:cantSplit/>
          <w:tblCellSpacing w:w="20" w:type="dxa"/>
        </w:trPr>
        <w:tc>
          <w:tcPr>
            <w:tcW w:w="787" w:type="dxa"/>
          </w:tcPr>
          <w:p w:rsidR="00D31517" w:rsidRDefault="00A47AD8">
            <w:r>
              <w:rPr>
                <w:rFonts w:ascii="Arial" w:hAnsi="Arial"/>
                <w:color w:val="000000"/>
              </w:rPr>
              <w:t xml:space="preserve">  **</w:t>
            </w:r>
            <w:r w:rsidR="0071504B">
              <w:rPr>
                <w:rFonts w:ascii="Arial" w:hAnsi="Arial"/>
                <w:color w:val="000000"/>
              </w:rPr>
              <w:t>9.</w:t>
            </w:r>
          </w:p>
        </w:tc>
        <w:tc>
          <w:tcPr>
            <w:tcW w:w="1534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AB 914</w:t>
            </w:r>
          </w:p>
        </w:tc>
        <w:tc>
          <w:tcPr>
            <w:tcW w:w="3029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9010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 xml:space="preserve">Electrical infrastructure: California Environmental Quality Act: review time period. </w:t>
            </w:r>
          </w:p>
        </w:tc>
      </w:tr>
      <w:tr w:rsidR="00D31517">
        <w:trPr>
          <w:cantSplit/>
          <w:tblCellSpacing w:w="20" w:type="dxa"/>
        </w:trPr>
        <w:tc>
          <w:tcPr>
            <w:tcW w:w="787" w:type="dxa"/>
          </w:tcPr>
          <w:p w:rsidR="00D31517" w:rsidRDefault="00A47AD8">
            <w:r>
              <w:rPr>
                <w:rFonts w:ascii="Arial" w:hAnsi="Arial"/>
                <w:color w:val="000000"/>
              </w:rPr>
              <w:t xml:space="preserve">   </w:t>
            </w:r>
            <w:r w:rsidR="0071504B">
              <w:rPr>
                <w:rFonts w:ascii="Arial" w:hAnsi="Arial"/>
                <w:color w:val="000000"/>
              </w:rPr>
              <w:t>10.</w:t>
            </w:r>
          </w:p>
        </w:tc>
        <w:tc>
          <w:tcPr>
            <w:tcW w:w="1534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AB 985</w:t>
            </w:r>
          </w:p>
        </w:tc>
        <w:tc>
          <w:tcPr>
            <w:tcW w:w="3029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Arambula</w:t>
            </w:r>
          </w:p>
        </w:tc>
        <w:tc>
          <w:tcPr>
            <w:tcW w:w="9010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San Joaquin Valley Unified Air Pollution Control District: emission reduction credit system.</w:t>
            </w:r>
          </w:p>
        </w:tc>
      </w:tr>
      <w:tr w:rsidR="00D31517">
        <w:trPr>
          <w:cantSplit/>
          <w:tblCellSpacing w:w="20" w:type="dxa"/>
        </w:trPr>
        <w:tc>
          <w:tcPr>
            <w:tcW w:w="787" w:type="dxa"/>
          </w:tcPr>
          <w:p w:rsidR="00D31517" w:rsidRDefault="00A47AD8">
            <w:r>
              <w:rPr>
                <w:rFonts w:ascii="Arial" w:hAnsi="Arial"/>
                <w:color w:val="000000"/>
              </w:rPr>
              <w:t xml:space="preserve">   </w:t>
            </w:r>
            <w:r w:rsidR="0071504B">
              <w:rPr>
                <w:rFonts w:ascii="Arial" w:hAnsi="Arial"/>
                <w:color w:val="000000"/>
              </w:rPr>
              <w:t>11.</w:t>
            </w:r>
          </w:p>
        </w:tc>
        <w:tc>
          <w:tcPr>
            <w:tcW w:w="1534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AB 1115</w:t>
            </w:r>
          </w:p>
        </w:tc>
        <w:tc>
          <w:tcPr>
            <w:tcW w:w="3029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Papan</w:t>
            </w:r>
          </w:p>
        </w:tc>
        <w:tc>
          <w:tcPr>
            <w:tcW w:w="9010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Barry Keene Underground Storage Tank Cleanup Trust Fund Act of 1989: brownfields remediation and redevelopment.</w:t>
            </w:r>
          </w:p>
        </w:tc>
      </w:tr>
      <w:tr w:rsidR="00D31517">
        <w:trPr>
          <w:cantSplit/>
          <w:tblCellSpacing w:w="20" w:type="dxa"/>
        </w:trPr>
        <w:tc>
          <w:tcPr>
            <w:tcW w:w="787" w:type="dxa"/>
          </w:tcPr>
          <w:p w:rsidR="00D31517" w:rsidRPr="00A47AD8" w:rsidRDefault="00A47AD8">
            <w:pPr>
              <w:rPr>
                <w:strike/>
              </w:rPr>
            </w:pPr>
            <w:r w:rsidRPr="00A47AD8">
              <w:rPr>
                <w:rFonts w:ascii="Arial" w:hAnsi="Arial"/>
                <w:color w:val="000000"/>
              </w:rPr>
              <w:t xml:space="preserve">  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71504B" w:rsidRPr="00A47AD8">
              <w:rPr>
                <w:rFonts w:ascii="Arial" w:hAnsi="Arial"/>
                <w:strike/>
                <w:color w:val="000000"/>
              </w:rPr>
              <w:t>12.</w:t>
            </w:r>
          </w:p>
        </w:tc>
        <w:tc>
          <w:tcPr>
            <w:tcW w:w="1534" w:type="dxa"/>
          </w:tcPr>
          <w:p w:rsidR="00D31517" w:rsidRPr="00A47AD8" w:rsidRDefault="0071504B">
            <w:pPr>
              <w:rPr>
                <w:strike/>
              </w:rPr>
            </w:pPr>
            <w:r w:rsidRPr="00A47AD8">
              <w:rPr>
                <w:rFonts w:ascii="Arial" w:hAnsi="Arial"/>
                <w:strike/>
                <w:color w:val="000000"/>
              </w:rPr>
              <w:t>AB 1347</w:t>
            </w:r>
          </w:p>
        </w:tc>
        <w:tc>
          <w:tcPr>
            <w:tcW w:w="3029" w:type="dxa"/>
          </w:tcPr>
          <w:p w:rsidR="00D31517" w:rsidRPr="00A47AD8" w:rsidRDefault="0071504B">
            <w:pPr>
              <w:rPr>
                <w:strike/>
              </w:rPr>
            </w:pPr>
            <w:r w:rsidRPr="00A47AD8">
              <w:rPr>
                <w:rFonts w:ascii="Arial" w:hAnsi="Arial"/>
                <w:strike/>
                <w:color w:val="000000"/>
              </w:rPr>
              <w:t>Ting</w:t>
            </w:r>
          </w:p>
        </w:tc>
        <w:tc>
          <w:tcPr>
            <w:tcW w:w="9010" w:type="dxa"/>
          </w:tcPr>
          <w:p w:rsidR="00D31517" w:rsidRPr="00A47AD8" w:rsidRDefault="0071504B">
            <w:pPr>
              <w:rPr>
                <w:strike/>
              </w:rPr>
            </w:pPr>
            <w:r w:rsidRPr="00A47AD8">
              <w:rPr>
                <w:rFonts w:ascii="Arial" w:hAnsi="Arial"/>
                <w:strike/>
                <w:color w:val="000000"/>
              </w:rPr>
              <w:t>Solid waste: paper waste: proofs of purchase</w:t>
            </w:r>
            <w:r w:rsidRPr="00A47AD8">
              <w:rPr>
                <w:rFonts w:ascii="Arial" w:hAnsi="Arial"/>
                <w:color w:val="000000"/>
              </w:rPr>
              <w:t>.</w:t>
            </w:r>
            <w:r w:rsidR="00A47AD8" w:rsidRPr="00A47AD8">
              <w:rPr>
                <w:rFonts w:ascii="Arial" w:hAnsi="Arial"/>
                <w:color w:val="000000"/>
              </w:rPr>
              <w:t xml:space="preserve">    PULLLED</w:t>
            </w:r>
          </w:p>
        </w:tc>
      </w:tr>
      <w:tr w:rsidR="00D31517">
        <w:trPr>
          <w:cantSplit/>
          <w:tblCellSpacing w:w="20" w:type="dxa"/>
        </w:trPr>
        <w:tc>
          <w:tcPr>
            <w:tcW w:w="787" w:type="dxa"/>
          </w:tcPr>
          <w:p w:rsidR="00D31517" w:rsidRDefault="00A47AD8">
            <w:r>
              <w:rPr>
                <w:rFonts w:ascii="Arial" w:hAnsi="Arial"/>
                <w:color w:val="000000"/>
              </w:rPr>
              <w:t xml:space="preserve">   </w:t>
            </w:r>
            <w:r w:rsidR="0071504B">
              <w:rPr>
                <w:rFonts w:ascii="Arial" w:hAnsi="Arial"/>
                <w:color w:val="000000"/>
              </w:rPr>
              <w:t>13.</w:t>
            </w:r>
          </w:p>
        </w:tc>
        <w:tc>
          <w:tcPr>
            <w:tcW w:w="1534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AB 1465</w:t>
            </w:r>
          </w:p>
        </w:tc>
        <w:tc>
          <w:tcPr>
            <w:tcW w:w="3029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9010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Nonvehicular air pollution: civil penalties.</w:t>
            </w:r>
          </w:p>
        </w:tc>
      </w:tr>
      <w:tr w:rsidR="00D31517">
        <w:trPr>
          <w:cantSplit/>
          <w:tblCellSpacing w:w="20" w:type="dxa"/>
        </w:trPr>
        <w:tc>
          <w:tcPr>
            <w:tcW w:w="787" w:type="dxa"/>
          </w:tcPr>
          <w:p w:rsidR="00D31517" w:rsidRDefault="00A47AD8" w:rsidP="00A47AD8">
            <w:pPr>
              <w:ind w:left="-54" w:firstLine="54"/>
            </w:pPr>
            <w:r>
              <w:rPr>
                <w:rFonts w:ascii="Arial" w:hAnsi="Arial"/>
                <w:color w:val="000000"/>
              </w:rPr>
              <w:t>**</w:t>
            </w:r>
            <w:r w:rsidR="0071504B">
              <w:rPr>
                <w:rFonts w:ascii="Arial" w:hAnsi="Arial"/>
                <w:color w:val="000000"/>
              </w:rPr>
              <w:t>14.</w:t>
            </w:r>
          </w:p>
        </w:tc>
        <w:tc>
          <w:tcPr>
            <w:tcW w:w="1534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AB 1548</w:t>
            </w:r>
          </w:p>
        </w:tc>
        <w:tc>
          <w:tcPr>
            <w:tcW w:w="3029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Hart</w:t>
            </w:r>
          </w:p>
        </w:tc>
        <w:tc>
          <w:tcPr>
            <w:tcW w:w="9010" w:type="dxa"/>
          </w:tcPr>
          <w:p w:rsidR="00D31517" w:rsidRDefault="0071504B">
            <w:r>
              <w:rPr>
                <w:rFonts w:ascii="Arial" w:hAnsi="Arial"/>
                <w:color w:val="000000"/>
              </w:rPr>
              <w:t>Greenhouse Gas Reduction Fund: grant program: recycling infrastructure projects.</w:t>
            </w:r>
          </w:p>
        </w:tc>
      </w:tr>
    </w:tbl>
    <w:p w:rsidR="00611FC3" w:rsidRPr="00611FC3" w:rsidRDefault="00611FC3">
      <w:pPr>
        <w:rPr>
          <w:b/>
        </w:rPr>
      </w:pPr>
    </w:p>
    <w:p w:rsidR="00611FC3" w:rsidRPr="00611FC3" w:rsidRDefault="00611FC3">
      <w:pPr>
        <w:rPr>
          <w:b/>
          <w:sz w:val="24"/>
          <w:szCs w:val="24"/>
        </w:rPr>
      </w:pPr>
      <w:r w:rsidRPr="00611FC3">
        <w:rPr>
          <w:b/>
        </w:rPr>
        <w:t>**</w:t>
      </w:r>
      <w:r w:rsidRPr="00611FC3">
        <w:rPr>
          <w:b/>
          <w:sz w:val="24"/>
          <w:szCs w:val="24"/>
        </w:rPr>
        <w:t>PROPOSED CONSENT</w:t>
      </w:r>
      <w:bookmarkStart w:id="0" w:name="_GoBack"/>
      <w:bookmarkEnd w:id="0"/>
    </w:p>
    <w:sectPr w:rsidR="00611FC3" w:rsidRPr="00611FC3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18" w:rsidRDefault="0071504B">
      <w:r>
        <w:separator/>
      </w:r>
    </w:p>
  </w:endnote>
  <w:endnote w:type="continuationSeparator" w:id="0">
    <w:p w:rsidR="00114218" w:rsidRDefault="0071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17" w:rsidRDefault="00D315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18" w:rsidRDefault="0071504B">
      <w:r>
        <w:separator/>
      </w:r>
    </w:p>
  </w:footnote>
  <w:footnote w:type="continuationSeparator" w:id="0">
    <w:p w:rsidR="00114218" w:rsidRDefault="00715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114218"/>
    <w:rsid w:val="00611FC3"/>
    <w:rsid w:val="0071504B"/>
    <w:rsid w:val="00A47AD8"/>
    <w:rsid w:val="00C51048"/>
    <w:rsid w:val="00D31517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F554"/>
  <w15:docId w15:val="{4FA9A77C-FDD4-4084-B400-FA42735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Chavez, Zandra</cp:lastModifiedBy>
  <cp:revision>4</cp:revision>
  <cp:lastPrinted>2023-06-30T21:17:00Z</cp:lastPrinted>
  <dcterms:created xsi:type="dcterms:W3CDTF">2023-06-29T17:20:00Z</dcterms:created>
  <dcterms:modified xsi:type="dcterms:W3CDTF">2023-06-30T22:41:00Z</dcterms:modified>
</cp:coreProperties>
</file>