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994" w:rsidRDefault="001F1994">
      <w:pPr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W w:w="10793" w:type="dxa"/>
        <w:tblInd w:w="5" w:type="dxa"/>
        <w:tblBorders>
          <w:top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1969"/>
        <w:gridCol w:w="1969"/>
        <w:gridCol w:w="1969"/>
        <w:gridCol w:w="1969"/>
      </w:tblGrid>
      <w:tr w:rsidR="001F199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BILL NO.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43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249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363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585</w:t>
            </w:r>
          </w:p>
        </w:tc>
      </w:tr>
      <w:tr w:rsidR="001F1994">
        <w:trPr>
          <w:trHeight w:val="276"/>
        </w:trPr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ACTION VOTED ON 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as amended and re-refer to the Committee on Appropriations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Education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as amended and re-refer to the Committee on Appropriations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 with the recommendation: To consent calendar</w:t>
            </w:r>
          </w:p>
        </w:tc>
      </w:tr>
      <w:tr w:rsidR="001F1994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1994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1994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1994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1994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1994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1994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1994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F199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</w:tr>
      <w:tr w:rsidR="001F199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Allen,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1F199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Dahle, V.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1F199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Gonzalez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1F199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Hurtado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1F199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Menjivar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1F199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Nguyen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1F199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Skinner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1F199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5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6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5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7</w:t>
            </w:r>
          </w:p>
        </w:tc>
      </w:tr>
      <w:tr w:rsidR="001F1994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Noes  : 2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Noes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Noes  : 2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Noes  : 0</w:t>
            </w:r>
          </w:p>
        </w:tc>
      </w:tr>
    </w:tbl>
    <w:p w:rsidR="001F1994" w:rsidRDefault="001F1994">
      <w:pPr>
        <w:rPr>
          <w:rFonts w:ascii="Times New Roman" w:hAnsi="Times New Roman" w:cs="Times New Roman"/>
          <w:color w:val="000000"/>
        </w:rPr>
      </w:pPr>
    </w:p>
    <w:p w:rsidR="001F1994" w:rsidRDefault="005810BA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</w:t>
      </w:r>
    </w:p>
    <w:p w:rsidR="001F1994" w:rsidRDefault="005810BA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1F1994" w:rsidRDefault="005810BA">
      <w:pPr>
        <w:ind w:left="80"/>
        <w:rPr>
          <w:rFonts w:ascii="Times New Roman" w:hAnsi="Times New Roman" w:cs="Times New Roman"/>
          <w:color w:val="000000"/>
        </w:rPr>
      </w:pPr>
      <w:r>
        <w:rPr>
          <w:color w:val="000000"/>
        </w:rPr>
        <w:t xml:space="preserve"> </w:t>
      </w:r>
      <w:r w:rsidR="00440BE6">
        <w:rPr>
          <w:color w:val="000000"/>
        </w:rPr>
        <w:tab/>
      </w:r>
      <w:r w:rsidR="00440BE6">
        <w:rPr>
          <w:color w:val="000000"/>
        </w:rPr>
        <w:tab/>
      </w:r>
      <w:r w:rsidR="00440BE6">
        <w:rPr>
          <w:color w:val="000000"/>
        </w:rPr>
        <w:tab/>
      </w:r>
      <w:r w:rsidR="00440BE6">
        <w:rPr>
          <w:color w:val="000000"/>
        </w:rPr>
        <w:tab/>
      </w:r>
      <w:r w:rsidR="00440BE6">
        <w:rPr>
          <w:color w:val="000000"/>
        </w:rPr>
        <w:tab/>
      </w:r>
      <w:r w:rsidR="00440BE6">
        <w:rPr>
          <w:color w:val="000000"/>
        </w:rPr>
        <w:tab/>
      </w:r>
      <w:r w:rsidR="00440BE6">
        <w:rPr>
          <w:color w:val="000000"/>
        </w:rPr>
        <w:tab/>
      </w:r>
      <w:r w:rsidR="00440BE6">
        <w:rPr>
          <w:color w:val="000000"/>
        </w:rPr>
        <w:tab/>
      </w:r>
      <w:r w:rsidR="00440BE6" w:rsidRPr="00FF1C8B">
        <w:rPr>
          <w:noProof/>
        </w:rPr>
        <w:drawing>
          <wp:inline distT="0" distB="0" distL="0" distR="0" wp14:anchorId="4FC571AB" wp14:editId="64A680BD">
            <wp:extent cx="1298321" cy="603449"/>
            <wp:effectExtent l="0" t="0" r="0" b="6350"/>
            <wp:docPr id="1" name="Picture 1" descr="S:\SEQT\Admin\Ben Allen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SEQT\Admin\Ben Allen Signatu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505" cy="623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</w:t>
      </w:r>
    </w:p>
    <w:p w:rsidR="001F1994" w:rsidRDefault="005810BA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Date of Hearing: 07/05/2023                 _______________________________________________, Chair</w:t>
      </w:r>
    </w:p>
    <w:p w:rsidR="001F1994" w:rsidRDefault="001F1994">
      <w:pPr>
        <w:ind w:left="80"/>
        <w:rPr>
          <w:rFonts w:ascii="Times New Roman" w:hAnsi="Times New Roman" w:cs="Times New Roman"/>
          <w:color w:val="000000"/>
        </w:rPr>
        <w:sectPr w:rsidR="001F1994" w:rsidSect="005810BA">
          <w:headerReference w:type="default" r:id="rId7"/>
          <w:footerReference w:type="default" r:id="rId8"/>
          <w:pgSz w:w="12242" w:h="15842"/>
          <w:pgMar w:top="400" w:right="440" w:bottom="400" w:left="440" w:header="397" w:footer="397" w:gutter="0"/>
          <w:cols w:space="720"/>
          <w:noEndnote/>
          <w:docGrid w:linePitch="326"/>
        </w:sectPr>
      </w:pPr>
    </w:p>
    <w:p w:rsidR="001F1994" w:rsidRDefault="001F1994">
      <w:pPr>
        <w:ind w:left="80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W w:w="10793" w:type="dxa"/>
        <w:tblInd w:w="5" w:type="dxa"/>
        <w:tblBorders>
          <w:top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1969"/>
        <w:gridCol w:w="1969"/>
        <w:gridCol w:w="1969"/>
        <w:gridCol w:w="1969"/>
      </w:tblGrid>
      <w:tr w:rsidR="001F199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BILL NO.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652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849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863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914</w:t>
            </w:r>
          </w:p>
        </w:tc>
      </w:tr>
      <w:tr w:rsidR="001F1994">
        <w:trPr>
          <w:trHeight w:val="276"/>
        </w:trPr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ACTION VOTED ON 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as amended and re-refer to the Committee on Appropriations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Energy, Utilities and Communications with the recommendation: To consent calendar</w:t>
            </w:r>
          </w:p>
        </w:tc>
      </w:tr>
      <w:tr w:rsidR="001F1994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1994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1994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1994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1994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1994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1994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1994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F199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</w:tr>
      <w:tr w:rsidR="001F199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Allen,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1F199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Dahle, V.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1F199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Gonzalez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1F199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Hurtado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1F199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Menjivar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1F199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Nguyen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1F199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Skinner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1F199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4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5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5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7</w:t>
            </w:r>
          </w:p>
        </w:tc>
      </w:tr>
      <w:tr w:rsidR="001F1994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Noes  : 3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Noes  : 2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Noes  : 1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Noes  : 0</w:t>
            </w:r>
          </w:p>
        </w:tc>
      </w:tr>
    </w:tbl>
    <w:p w:rsidR="001F1994" w:rsidRDefault="001F1994">
      <w:pPr>
        <w:rPr>
          <w:rFonts w:ascii="Times New Roman" w:hAnsi="Times New Roman" w:cs="Times New Roman"/>
          <w:color w:val="000000"/>
        </w:rPr>
      </w:pPr>
    </w:p>
    <w:p w:rsidR="001F1994" w:rsidRDefault="005810BA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</w:t>
      </w:r>
    </w:p>
    <w:p w:rsidR="001F1994" w:rsidRDefault="005810BA">
      <w:pPr>
        <w:ind w:left="80"/>
        <w:rPr>
          <w:color w:val="000000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1F1994" w:rsidRDefault="005810BA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440BE6">
        <w:rPr>
          <w:rFonts w:ascii="Times New Roman" w:hAnsi="Times New Roman" w:cs="Times New Roman"/>
          <w:color w:val="000000"/>
        </w:rPr>
        <w:tab/>
      </w:r>
      <w:r w:rsidR="00440BE6">
        <w:rPr>
          <w:rFonts w:ascii="Times New Roman" w:hAnsi="Times New Roman" w:cs="Times New Roman"/>
          <w:color w:val="000000"/>
        </w:rPr>
        <w:tab/>
      </w:r>
      <w:r w:rsidR="00440BE6">
        <w:rPr>
          <w:rFonts w:ascii="Times New Roman" w:hAnsi="Times New Roman" w:cs="Times New Roman"/>
          <w:color w:val="000000"/>
        </w:rPr>
        <w:tab/>
      </w:r>
      <w:r w:rsidR="00440BE6">
        <w:rPr>
          <w:rFonts w:ascii="Times New Roman" w:hAnsi="Times New Roman" w:cs="Times New Roman"/>
          <w:color w:val="000000"/>
        </w:rPr>
        <w:tab/>
      </w:r>
      <w:r w:rsidR="00440BE6">
        <w:rPr>
          <w:rFonts w:ascii="Times New Roman" w:hAnsi="Times New Roman" w:cs="Times New Roman"/>
          <w:color w:val="000000"/>
        </w:rPr>
        <w:tab/>
      </w:r>
      <w:r w:rsidR="00440BE6">
        <w:rPr>
          <w:rFonts w:ascii="Times New Roman" w:hAnsi="Times New Roman" w:cs="Times New Roman"/>
          <w:color w:val="000000"/>
        </w:rPr>
        <w:tab/>
      </w:r>
      <w:r w:rsidR="00440BE6">
        <w:rPr>
          <w:rFonts w:ascii="Times New Roman" w:hAnsi="Times New Roman" w:cs="Times New Roman"/>
          <w:color w:val="000000"/>
        </w:rPr>
        <w:tab/>
      </w:r>
      <w:r w:rsidR="00440BE6">
        <w:rPr>
          <w:rFonts w:ascii="Times New Roman" w:hAnsi="Times New Roman" w:cs="Times New Roman"/>
          <w:color w:val="000000"/>
        </w:rPr>
        <w:tab/>
      </w:r>
      <w:r w:rsidR="00440BE6">
        <w:rPr>
          <w:rFonts w:ascii="Times New Roman" w:hAnsi="Times New Roman" w:cs="Times New Roman"/>
          <w:color w:val="000000"/>
        </w:rPr>
        <w:tab/>
      </w:r>
      <w:r w:rsidR="00440BE6" w:rsidRPr="00FF1C8B">
        <w:rPr>
          <w:noProof/>
        </w:rPr>
        <w:drawing>
          <wp:inline distT="0" distB="0" distL="0" distR="0" wp14:anchorId="4FC571AB" wp14:editId="64A680BD">
            <wp:extent cx="1298321" cy="603449"/>
            <wp:effectExtent l="0" t="0" r="0" b="6350"/>
            <wp:docPr id="2" name="Picture 2" descr="S:\SEQT\Admin\Ben Allen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SEQT\Admin\Ben Allen Signatu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505" cy="623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                                                             </w:t>
      </w:r>
    </w:p>
    <w:p w:rsidR="001F1994" w:rsidRDefault="005810BA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Date of Hearing: 07/05/2023                 _______________________________________________, Chair</w:t>
      </w:r>
    </w:p>
    <w:p w:rsidR="001F1994" w:rsidRDefault="001F1994">
      <w:pPr>
        <w:ind w:left="80"/>
        <w:rPr>
          <w:rFonts w:ascii="Times New Roman" w:hAnsi="Times New Roman" w:cs="Times New Roman"/>
          <w:color w:val="000000"/>
        </w:rPr>
        <w:sectPr w:rsidR="001F1994" w:rsidSect="005810BA">
          <w:headerReference w:type="default" r:id="rId9"/>
          <w:footerReference w:type="default" r:id="rId10"/>
          <w:pgSz w:w="12242" w:h="15842"/>
          <w:pgMar w:top="400" w:right="440" w:bottom="400" w:left="440" w:header="397" w:footer="397" w:gutter="0"/>
          <w:cols w:space="720"/>
          <w:noEndnote/>
          <w:docGrid w:linePitch="326"/>
        </w:sectPr>
      </w:pPr>
    </w:p>
    <w:p w:rsidR="001F1994" w:rsidRDefault="001F1994">
      <w:pPr>
        <w:ind w:left="80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W w:w="10793" w:type="dxa"/>
        <w:tblInd w:w="-8" w:type="dxa"/>
        <w:tblBorders>
          <w:top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1969"/>
        <w:gridCol w:w="1969"/>
        <w:gridCol w:w="1969"/>
        <w:gridCol w:w="1969"/>
      </w:tblGrid>
      <w:tr w:rsidR="001F199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BILL NO.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985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1115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1465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1548</w:t>
            </w:r>
          </w:p>
        </w:tc>
      </w:tr>
      <w:tr w:rsidR="001F1994">
        <w:trPr>
          <w:trHeight w:val="276"/>
        </w:trPr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ACTION VOTED ON 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as amended and re-refer to the Committee on Appropriations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Judiciary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 with the recommendation: To consent calendar</w:t>
            </w:r>
          </w:p>
        </w:tc>
      </w:tr>
      <w:tr w:rsidR="001F1994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1994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1994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1994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1994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1994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1994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1994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F199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</w:tr>
      <w:tr w:rsidR="001F199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Allen,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1F199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Dahle, V.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1F199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Gonzalez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1F199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Hurtado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1F199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Menjivar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1F199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Nguyen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1F199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Skinner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1F199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5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5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5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7</w:t>
            </w:r>
          </w:p>
        </w:tc>
      </w:tr>
      <w:tr w:rsidR="001F1994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Noes  : 2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Noes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Noes  : 2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Noes  : 0</w:t>
            </w:r>
          </w:p>
        </w:tc>
      </w:tr>
    </w:tbl>
    <w:p w:rsidR="001F1994" w:rsidRDefault="001F1994">
      <w:pPr>
        <w:rPr>
          <w:rFonts w:ascii="Times New Roman" w:hAnsi="Times New Roman" w:cs="Times New Roman"/>
          <w:color w:val="000000"/>
        </w:rPr>
      </w:pPr>
    </w:p>
    <w:p w:rsidR="001F1994" w:rsidRDefault="005810BA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</w:t>
      </w:r>
    </w:p>
    <w:p w:rsidR="001F1994" w:rsidRDefault="005810BA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1F1994" w:rsidRDefault="00440BE6" w:rsidP="00440BE6">
      <w:pPr>
        <w:ind w:left="80"/>
        <w:jc w:val="center"/>
        <w:rPr>
          <w:rFonts w:ascii="Times New Roman" w:hAnsi="Times New Roman" w:cs="Times New Roman"/>
          <w:color w:val="000000"/>
        </w:rPr>
      </w:pPr>
      <w:r w:rsidRPr="00FF1C8B">
        <w:rPr>
          <w:noProof/>
        </w:rPr>
        <w:drawing>
          <wp:inline distT="0" distB="0" distL="0" distR="0" wp14:anchorId="4FC571AB" wp14:editId="64A680BD">
            <wp:extent cx="1298321" cy="603449"/>
            <wp:effectExtent l="0" t="0" r="0" b="6350"/>
            <wp:docPr id="3" name="Picture 3" descr="S:\SEQT\Admin\Ben Allen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SEQT\Admin\Ben Allen Signatu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505" cy="623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10BA">
        <w:rPr>
          <w:rFonts w:ascii="Times New Roman" w:hAnsi="Times New Roman" w:cs="Times New Roman"/>
          <w:color w:val="000000"/>
        </w:rPr>
        <w:t xml:space="preserve">                                                                   </w:t>
      </w:r>
    </w:p>
    <w:p w:rsidR="001F1994" w:rsidRDefault="005810BA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Date of Hearing: 07/05/2023                 _______________________________________________, Chair</w:t>
      </w:r>
    </w:p>
    <w:p w:rsidR="001F1994" w:rsidRDefault="001F1994">
      <w:pPr>
        <w:ind w:left="80"/>
        <w:rPr>
          <w:rFonts w:ascii="Times New Roman" w:hAnsi="Times New Roman" w:cs="Times New Roman"/>
          <w:color w:val="000000"/>
        </w:rPr>
        <w:sectPr w:rsidR="001F1994" w:rsidSect="005810BA">
          <w:headerReference w:type="default" r:id="rId11"/>
          <w:footerReference w:type="default" r:id="rId12"/>
          <w:pgSz w:w="12242" w:h="15842"/>
          <w:pgMar w:top="400" w:right="440" w:bottom="400" w:left="440" w:header="397" w:footer="397" w:gutter="0"/>
          <w:cols w:space="720"/>
          <w:noEndnote/>
          <w:docGrid w:linePitch="326"/>
        </w:sectPr>
      </w:pPr>
    </w:p>
    <w:p w:rsidR="001F1994" w:rsidRDefault="001F1994">
      <w:pPr>
        <w:ind w:left="80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W w:w="10793" w:type="dxa"/>
        <w:tblInd w:w="-8" w:type="dxa"/>
        <w:tblBorders>
          <w:top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1969"/>
        <w:gridCol w:w="1969"/>
        <w:gridCol w:w="1969"/>
        <w:gridCol w:w="1969"/>
      </w:tblGrid>
      <w:tr w:rsidR="001F199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BILL NO.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1594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F1994">
        <w:trPr>
          <w:trHeight w:val="276"/>
        </w:trPr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ACTION VOTED ON 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Transportation with the recommendation: To consent calendar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F1994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F1994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F1994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F1994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F1994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F1994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F1994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F1994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F199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</w:tr>
      <w:tr w:rsidR="001F199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Allen,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F199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Dahle, V.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F199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Gonzalez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F199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Hurtado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F199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Menjivar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F199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Nguyen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F199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Skinner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F199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7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0</w:t>
            </w:r>
          </w:p>
        </w:tc>
      </w:tr>
      <w:tr w:rsidR="001F1994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1F199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Noes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Noes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Noes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994" w:rsidRDefault="005810BA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Noes  : 0</w:t>
            </w:r>
          </w:p>
        </w:tc>
      </w:tr>
    </w:tbl>
    <w:p w:rsidR="001F1994" w:rsidRDefault="001F1994">
      <w:pPr>
        <w:rPr>
          <w:rFonts w:ascii="Times New Roman" w:hAnsi="Times New Roman" w:cs="Times New Roman"/>
          <w:color w:val="000000"/>
        </w:rPr>
      </w:pPr>
    </w:p>
    <w:p w:rsidR="001F1994" w:rsidRDefault="005810BA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</w:t>
      </w:r>
    </w:p>
    <w:p w:rsidR="001F1994" w:rsidRDefault="005810BA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1F1994" w:rsidRDefault="005810BA">
      <w:pPr>
        <w:ind w:left="80"/>
        <w:rPr>
          <w:rFonts w:ascii="Times New Roman" w:hAnsi="Times New Roman" w:cs="Times New Roman"/>
          <w:color w:val="000000"/>
        </w:rPr>
      </w:pPr>
      <w:r>
        <w:rPr>
          <w:color w:val="000000"/>
        </w:rPr>
        <w:t xml:space="preserve"> </w:t>
      </w:r>
      <w:r w:rsidR="00440BE6">
        <w:rPr>
          <w:color w:val="000000"/>
        </w:rPr>
        <w:tab/>
      </w:r>
      <w:r w:rsidR="00440BE6">
        <w:rPr>
          <w:color w:val="000000"/>
        </w:rPr>
        <w:tab/>
      </w:r>
      <w:r w:rsidR="00440BE6">
        <w:rPr>
          <w:color w:val="000000"/>
        </w:rPr>
        <w:tab/>
      </w:r>
      <w:r w:rsidR="00440BE6">
        <w:rPr>
          <w:color w:val="000000"/>
        </w:rPr>
        <w:tab/>
      </w:r>
      <w:r w:rsidR="00440BE6">
        <w:rPr>
          <w:color w:val="000000"/>
        </w:rPr>
        <w:tab/>
      </w:r>
      <w:r w:rsidR="00440BE6">
        <w:rPr>
          <w:color w:val="000000"/>
        </w:rPr>
        <w:tab/>
      </w:r>
      <w:r w:rsidR="00440BE6">
        <w:rPr>
          <w:color w:val="000000"/>
        </w:rPr>
        <w:tab/>
      </w:r>
      <w:r w:rsidR="00440BE6">
        <w:rPr>
          <w:color w:val="000000"/>
        </w:rPr>
        <w:tab/>
      </w:r>
      <w:r w:rsidR="00440BE6">
        <w:rPr>
          <w:color w:val="000000"/>
        </w:rPr>
        <w:tab/>
      </w:r>
      <w:r w:rsidR="00440BE6" w:rsidRPr="00FF1C8B">
        <w:rPr>
          <w:noProof/>
        </w:rPr>
        <w:drawing>
          <wp:inline distT="0" distB="0" distL="0" distR="0" wp14:anchorId="4FC571AB" wp14:editId="64A680BD">
            <wp:extent cx="1298321" cy="603449"/>
            <wp:effectExtent l="0" t="0" r="0" b="6350"/>
            <wp:docPr id="5" name="Picture 5" descr="S:\SEQT\Admin\Ben Allen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SEQT\Admin\Ben Allen Signatu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505" cy="623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</w:t>
      </w:r>
    </w:p>
    <w:p w:rsidR="001F1994" w:rsidRDefault="005810BA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Date of Hearing: 07/05/2023                 _______________________________________________, Chair</w:t>
      </w:r>
    </w:p>
    <w:p w:rsidR="001F1994" w:rsidRDefault="001F1994">
      <w:pPr>
        <w:ind w:left="80"/>
        <w:rPr>
          <w:rFonts w:ascii="Times New Roman" w:hAnsi="Times New Roman" w:cs="Times New Roman"/>
          <w:color w:val="000000"/>
        </w:rPr>
      </w:pPr>
    </w:p>
    <w:sectPr w:rsidR="001F1994" w:rsidSect="005810BA">
      <w:headerReference w:type="default" r:id="rId13"/>
      <w:footerReference w:type="default" r:id="rId14"/>
      <w:pgSz w:w="12242" w:h="15842"/>
      <w:pgMar w:top="400" w:right="440" w:bottom="400" w:left="440" w:header="397" w:footer="39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994" w:rsidRDefault="005810BA">
      <w:r>
        <w:separator/>
      </w:r>
    </w:p>
  </w:endnote>
  <w:endnote w:type="continuationSeparator" w:id="0">
    <w:p w:rsidR="001F1994" w:rsidRDefault="00581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994" w:rsidRDefault="005810BA">
    <w:pPr>
      <w:spacing w:line="320" w:lineRule="atLeast"/>
      <w:jc w:val="right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t xml:space="preserve">PAGE </w:t>
    </w:r>
    <w:r>
      <w:rPr>
        <w:rFonts w:ascii="Times New Roman" w:hAnsi="Times New Roman" w:cs="Times New Roman"/>
        <w:color w:val="auto"/>
      </w:rPr>
      <w:fldChar w:fldCharType="begin"/>
    </w:r>
    <w:r>
      <w:rPr>
        <w:rFonts w:ascii="Times New Roman" w:hAnsi="Times New Roman" w:cs="Times New Roman"/>
        <w:color w:val="auto"/>
      </w:rPr>
      <w:instrText>PAGE</w:instrText>
    </w:r>
    <w:r>
      <w:rPr>
        <w:rFonts w:ascii="Times New Roman" w:hAnsi="Times New Roman" w:cs="Times New Roman"/>
        <w:color w:val="auto"/>
      </w:rPr>
      <w:fldChar w:fldCharType="separate"/>
    </w:r>
    <w:r w:rsidR="00440BE6">
      <w:rPr>
        <w:rFonts w:ascii="Times New Roman" w:hAnsi="Times New Roman" w:cs="Times New Roman"/>
        <w:noProof/>
        <w:color w:val="auto"/>
      </w:rPr>
      <w:t>1</w:t>
    </w:r>
    <w:r>
      <w:rPr>
        <w:rFonts w:ascii="Times New Roman" w:hAnsi="Times New Roman" w:cs="Times New Roman"/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994" w:rsidRDefault="005810BA">
    <w:pPr>
      <w:spacing w:line="320" w:lineRule="atLeast"/>
      <w:jc w:val="right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t xml:space="preserve">PAGE </w:t>
    </w:r>
    <w:r>
      <w:rPr>
        <w:rFonts w:ascii="Times New Roman" w:hAnsi="Times New Roman" w:cs="Times New Roman"/>
        <w:color w:val="auto"/>
      </w:rPr>
      <w:fldChar w:fldCharType="begin"/>
    </w:r>
    <w:r>
      <w:rPr>
        <w:rFonts w:ascii="Times New Roman" w:hAnsi="Times New Roman" w:cs="Times New Roman"/>
        <w:color w:val="auto"/>
      </w:rPr>
      <w:instrText>PAGE</w:instrText>
    </w:r>
    <w:r>
      <w:rPr>
        <w:rFonts w:ascii="Times New Roman" w:hAnsi="Times New Roman" w:cs="Times New Roman"/>
        <w:color w:val="auto"/>
      </w:rPr>
      <w:fldChar w:fldCharType="separate"/>
    </w:r>
    <w:r w:rsidR="00440BE6">
      <w:rPr>
        <w:rFonts w:ascii="Times New Roman" w:hAnsi="Times New Roman" w:cs="Times New Roman"/>
        <w:noProof/>
        <w:color w:val="auto"/>
      </w:rPr>
      <w:t>2</w:t>
    </w:r>
    <w:r>
      <w:rPr>
        <w:rFonts w:ascii="Times New Roman" w:hAnsi="Times New Roman" w:cs="Times New Roman"/>
        <w:color w:val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994" w:rsidRDefault="005810BA">
    <w:pPr>
      <w:spacing w:line="320" w:lineRule="atLeast"/>
      <w:jc w:val="right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t xml:space="preserve">PAGE </w:t>
    </w:r>
    <w:r>
      <w:rPr>
        <w:rFonts w:ascii="Times New Roman" w:hAnsi="Times New Roman" w:cs="Times New Roman"/>
        <w:color w:val="auto"/>
      </w:rPr>
      <w:fldChar w:fldCharType="begin"/>
    </w:r>
    <w:r>
      <w:rPr>
        <w:rFonts w:ascii="Times New Roman" w:hAnsi="Times New Roman" w:cs="Times New Roman"/>
        <w:color w:val="auto"/>
      </w:rPr>
      <w:instrText>PAGE</w:instrText>
    </w:r>
    <w:r>
      <w:rPr>
        <w:rFonts w:ascii="Times New Roman" w:hAnsi="Times New Roman" w:cs="Times New Roman"/>
        <w:color w:val="auto"/>
      </w:rPr>
      <w:fldChar w:fldCharType="separate"/>
    </w:r>
    <w:r w:rsidR="00440BE6">
      <w:rPr>
        <w:rFonts w:ascii="Times New Roman" w:hAnsi="Times New Roman" w:cs="Times New Roman"/>
        <w:noProof/>
        <w:color w:val="auto"/>
      </w:rPr>
      <w:t>3</w:t>
    </w:r>
    <w:r>
      <w:rPr>
        <w:rFonts w:ascii="Times New Roman" w:hAnsi="Times New Roman" w:cs="Times New Roman"/>
        <w:color w:val="auto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994" w:rsidRDefault="005810BA">
    <w:pPr>
      <w:spacing w:line="320" w:lineRule="atLeast"/>
      <w:jc w:val="right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t xml:space="preserve">PAGE </w:t>
    </w:r>
    <w:r>
      <w:rPr>
        <w:rFonts w:ascii="Times New Roman" w:hAnsi="Times New Roman" w:cs="Times New Roman"/>
        <w:color w:val="auto"/>
      </w:rPr>
      <w:fldChar w:fldCharType="begin"/>
    </w:r>
    <w:r>
      <w:rPr>
        <w:rFonts w:ascii="Times New Roman" w:hAnsi="Times New Roman" w:cs="Times New Roman"/>
        <w:color w:val="auto"/>
      </w:rPr>
      <w:instrText>PAGE</w:instrText>
    </w:r>
    <w:r>
      <w:rPr>
        <w:rFonts w:ascii="Times New Roman" w:hAnsi="Times New Roman" w:cs="Times New Roman"/>
        <w:color w:val="auto"/>
      </w:rPr>
      <w:fldChar w:fldCharType="separate"/>
    </w:r>
    <w:r w:rsidR="00440BE6">
      <w:rPr>
        <w:rFonts w:ascii="Times New Roman" w:hAnsi="Times New Roman" w:cs="Times New Roman"/>
        <w:noProof/>
        <w:color w:val="auto"/>
      </w:rPr>
      <w:t>4</w:t>
    </w:r>
    <w:r>
      <w:rPr>
        <w:rFonts w:ascii="Times New Roman" w:hAnsi="Times New Roman" w:cs="Times New Roman"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994" w:rsidRDefault="005810BA">
      <w:r>
        <w:separator/>
      </w:r>
    </w:p>
  </w:footnote>
  <w:footnote w:type="continuationSeparator" w:id="0">
    <w:p w:rsidR="001F1994" w:rsidRDefault="00581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994" w:rsidRDefault="005810BA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  <w:r>
      <w:rPr>
        <w:rFonts w:ascii="Segoe UI Symbol" w:hAnsi="Segoe UI Symbol" w:cs="Segoe UI Symbol"/>
        <w:b/>
        <w:bCs/>
        <w:color w:val="000000"/>
        <w:sz w:val="28"/>
        <w:szCs w:val="28"/>
      </w:rPr>
      <w:t>☐</w:t>
    </w:r>
    <w:r>
      <w:rPr>
        <w:rFonts w:ascii="Helvetica" w:hAnsi="Helvetica" w:cs="Helvetica"/>
        <w:b/>
        <w:bCs/>
        <w:color w:val="000000"/>
        <w:sz w:val="28"/>
        <w:szCs w:val="28"/>
      </w:rPr>
      <w:t xml:space="preserve"> SENATE COMMITTEE ROLL CALLS</w:t>
    </w:r>
  </w:p>
  <w:p w:rsidR="001F1994" w:rsidRDefault="001F1994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</w:p>
  <w:p w:rsidR="001F1994" w:rsidRDefault="005810BA">
    <w:pPr>
      <w:jc w:val="center"/>
      <w:rPr>
        <w:rFonts w:ascii="Helvetica" w:hAnsi="Helvetica" w:cs="Helvetica"/>
        <w:color w:val="000000"/>
        <w:sz w:val="28"/>
        <w:szCs w:val="28"/>
      </w:rPr>
    </w:pPr>
    <w:r>
      <w:rPr>
        <w:rFonts w:ascii="Helvetica" w:hAnsi="Helvetica" w:cs="Helvetica"/>
        <w:b/>
        <w:bCs/>
        <w:color w:val="000000"/>
        <w:sz w:val="28"/>
        <w:szCs w:val="28"/>
      </w:rPr>
      <w:t>Committee on Environmental Quality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994" w:rsidRDefault="005810BA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  <w:r>
      <w:rPr>
        <w:rFonts w:ascii="Segoe UI Symbol" w:hAnsi="Segoe UI Symbol" w:cs="Segoe UI Symbol"/>
        <w:b/>
        <w:bCs/>
        <w:color w:val="000000"/>
        <w:sz w:val="28"/>
        <w:szCs w:val="28"/>
      </w:rPr>
      <w:t>☐</w:t>
    </w:r>
    <w:r>
      <w:rPr>
        <w:rFonts w:ascii="Helvetica" w:hAnsi="Helvetica" w:cs="Helvetica"/>
        <w:b/>
        <w:bCs/>
        <w:color w:val="000000"/>
        <w:sz w:val="28"/>
        <w:szCs w:val="28"/>
      </w:rPr>
      <w:t xml:space="preserve"> SENATE COMMITTEE ROLL CALLS</w:t>
    </w:r>
  </w:p>
  <w:p w:rsidR="001F1994" w:rsidRDefault="001F1994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</w:p>
  <w:p w:rsidR="001F1994" w:rsidRDefault="005810BA">
    <w:pPr>
      <w:jc w:val="center"/>
      <w:rPr>
        <w:rFonts w:ascii="Helvetica" w:hAnsi="Helvetica" w:cs="Helvetica"/>
        <w:color w:val="000000"/>
        <w:sz w:val="28"/>
        <w:szCs w:val="28"/>
      </w:rPr>
    </w:pPr>
    <w:r>
      <w:rPr>
        <w:rFonts w:ascii="Helvetica" w:hAnsi="Helvetica" w:cs="Helvetica"/>
        <w:b/>
        <w:bCs/>
        <w:color w:val="000000"/>
        <w:sz w:val="28"/>
        <w:szCs w:val="28"/>
      </w:rPr>
      <w:t>Committee on Environmental Quality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994" w:rsidRDefault="005810BA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  <w:r>
      <w:rPr>
        <w:rFonts w:ascii="Segoe UI Symbol" w:hAnsi="Segoe UI Symbol" w:cs="Segoe UI Symbol"/>
        <w:b/>
        <w:bCs/>
        <w:color w:val="000000"/>
        <w:sz w:val="28"/>
        <w:szCs w:val="28"/>
      </w:rPr>
      <w:t>☐</w:t>
    </w:r>
    <w:r>
      <w:rPr>
        <w:rFonts w:ascii="Helvetica" w:hAnsi="Helvetica" w:cs="Helvetica"/>
        <w:b/>
        <w:bCs/>
        <w:color w:val="000000"/>
        <w:sz w:val="28"/>
        <w:szCs w:val="28"/>
      </w:rPr>
      <w:t xml:space="preserve"> SENATE COMMITTEE ROLL CALLS</w:t>
    </w:r>
  </w:p>
  <w:p w:rsidR="001F1994" w:rsidRDefault="001F1994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</w:p>
  <w:p w:rsidR="001F1994" w:rsidRDefault="005810BA">
    <w:pPr>
      <w:jc w:val="center"/>
      <w:rPr>
        <w:rFonts w:ascii="Helvetica" w:hAnsi="Helvetica" w:cs="Helvetica"/>
        <w:color w:val="000000"/>
        <w:sz w:val="28"/>
        <w:szCs w:val="28"/>
      </w:rPr>
    </w:pPr>
    <w:r>
      <w:rPr>
        <w:rFonts w:ascii="Helvetica" w:hAnsi="Helvetica" w:cs="Helvetica"/>
        <w:b/>
        <w:bCs/>
        <w:color w:val="000000"/>
        <w:sz w:val="28"/>
        <w:szCs w:val="28"/>
      </w:rPr>
      <w:t>Committee on Environmental Quality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994" w:rsidRDefault="005810BA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  <w:r>
      <w:rPr>
        <w:rFonts w:ascii="Segoe UI Symbol" w:hAnsi="Segoe UI Symbol" w:cs="Segoe UI Symbol"/>
        <w:b/>
        <w:bCs/>
        <w:color w:val="000000"/>
        <w:sz w:val="28"/>
        <w:szCs w:val="28"/>
      </w:rPr>
      <w:t>☐</w:t>
    </w:r>
    <w:r>
      <w:rPr>
        <w:rFonts w:ascii="Helvetica" w:hAnsi="Helvetica" w:cs="Helvetica"/>
        <w:b/>
        <w:bCs/>
        <w:color w:val="000000"/>
        <w:sz w:val="28"/>
        <w:szCs w:val="28"/>
      </w:rPr>
      <w:t xml:space="preserve"> SENATE COMMITTEE ROLL CALLS</w:t>
    </w:r>
  </w:p>
  <w:p w:rsidR="001F1994" w:rsidRDefault="001F1994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</w:p>
  <w:p w:rsidR="001F1994" w:rsidRDefault="005810BA">
    <w:pPr>
      <w:jc w:val="center"/>
      <w:rPr>
        <w:rFonts w:ascii="Helvetica" w:hAnsi="Helvetica" w:cs="Helvetica"/>
        <w:color w:val="000000"/>
        <w:sz w:val="28"/>
        <w:szCs w:val="28"/>
      </w:rPr>
    </w:pPr>
    <w:r>
      <w:rPr>
        <w:rFonts w:ascii="Helvetica" w:hAnsi="Helvetica" w:cs="Helvetica"/>
        <w:b/>
        <w:bCs/>
        <w:color w:val="000000"/>
        <w:sz w:val="28"/>
        <w:szCs w:val="28"/>
      </w:rPr>
      <w:t>Committee on Environmental Quality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0BA"/>
    <w:rsid w:val="001F1994"/>
    <w:rsid w:val="00440BE6"/>
    <w:rsid w:val="0058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E20D94"/>
  <w14:defaultImageDpi w14:val="0"/>
  <w15:docId w15:val="{0E8BCC88-DA15-46E4-BF10-89715DE09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FF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580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Chavez, Zandra</dc:creator>
  <cp:keywords/>
  <dc:description/>
  <cp:lastModifiedBy>Chavez, Zandra</cp:lastModifiedBy>
  <cp:revision>2</cp:revision>
  <dcterms:created xsi:type="dcterms:W3CDTF">2023-07-05T20:16:00Z</dcterms:created>
  <dcterms:modified xsi:type="dcterms:W3CDTF">2023-07-05T20:16:00Z</dcterms:modified>
</cp:coreProperties>
</file>